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132655556"/>
    <w:bookmarkEnd w:id="0"/>
    <w:p w14:paraId="27A57ECF" w14:textId="77777777" w:rsidR="009B646D" w:rsidRDefault="009B646D" w:rsidP="00161142">
      <w:pPr>
        <w:spacing w:line="360" w:lineRule="auto"/>
        <w:jc w:val="center"/>
      </w:pPr>
      <w:r w:rsidRPr="00F942D8">
        <w:rPr>
          <w:color w:val="000000"/>
        </w:rPr>
        <w:object w:dxaOrig="5881" w:dyaOrig="6201" w14:anchorId="6B032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7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22072844" r:id="rId9"/>
        </w:object>
      </w:r>
    </w:p>
    <w:p w14:paraId="12FE8A84" w14:textId="77777777" w:rsidR="009B646D" w:rsidRPr="009B646D" w:rsidRDefault="009B646D" w:rsidP="004F69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223FE9">
        <w:rPr>
          <w:b/>
          <w:color w:val="000000"/>
          <w:sz w:val="28"/>
          <w:szCs w:val="28"/>
        </w:rPr>
        <w:t xml:space="preserve"> </w:t>
      </w:r>
      <w:r w:rsidR="00EB3EA6">
        <w:rPr>
          <w:b/>
          <w:color w:val="000000"/>
          <w:sz w:val="28"/>
          <w:szCs w:val="28"/>
        </w:rPr>
        <w:t>49</w:t>
      </w:r>
    </w:p>
    <w:p w14:paraId="4A14B016" w14:textId="77777777" w:rsidR="009B646D" w:rsidRPr="009B646D" w:rsidRDefault="009B646D" w:rsidP="000059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B4166F" w14:textId="77777777" w:rsidR="009B646D" w:rsidRDefault="001C462B" w:rsidP="001C462B">
      <w:pPr>
        <w:spacing w:line="360" w:lineRule="auto"/>
        <w:ind w:firstLine="709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 xml:space="preserve">                         </w:t>
      </w:r>
      <w:r w:rsidR="009B646D"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15CD5D05" w14:textId="655AA695" w:rsidR="009B646D" w:rsidRPr="009B646D" w:rsidRDefault="00EB3EA6" w:rsidP="004F69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«15» августа</w:t>
      </w:r>
      <w:r w:rsidR="008620E8">
        <w:rPr>
          <w:sz w:val="28"/>
          <w:szCs w:val="28"/>
        </w:rPr>
        <w:t xml:space="preserve"> </w:t>
      </w:r>
      <w:r w:rsidR="009B646D" w:rsidRPr="009B646D">
        <w:rPr>
          <w:sz w:val="28"/>
          <w:szCs w:val="28"/>
        </w:rPr>
        <w:t>20</w:t>
      </w:r>
      <w:r w:rsidR="003A6460">
        <w:rPr>
          <w:sz w:val="28"/>
          <w:szCs w:val="28"/>
        </w:rPr>
        <w:t>2</w:t>
      </w:r>
      <w:r w:rsidR="00216AC7">
        <w:rPr>
          <w:sz w:val="28"/>
          <w:szCs w:val="28"/>
        </w:rPr>
        <w:t>2</w:t>
      </w:r>
      <w:r w:rsidR="003A6460">
        <w:rPr>
          <w:sz w:val="28"/>
          <w:szCs w:val="28"/>
        </w:rPr>
        <w:t> </w:t>
      </w:r>
      <w:r w:rsidR="009B646D">
        <w:rPr>
          <w:sz w:val="28"/>
          <w:szCs w:val="28"/>
        </w:rPr>
        <w:t>г</w:t>
      </w:r>
      <w:r w:rsidR="003A6460">
        <w:rPr>
          <w:sz w:val="28"/>
          <w:szCs w:val="28"/>
        </w:rPr>
        <w:t>.</w:t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B6148A">
        <w:rPr>
          <w:sz w:val="28"/>
          <w:szCs w:val="28"/>
        </w:rPr>
        <w:tab/>
      </w:r>
      <w:r w:rsidR="00B6148A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4F6911">
        <w:rPr>
          <w:sz w:val="28"/>
          <w:szCs w:val="28"/>
        </w:rPr>
        <w:tab/>
      </w:r>
      <w:r w:rsidR="00DB2478">
        <w:rPr>
          <w:sz w:val="28"/>
          <w:szCs w:val="28"/>
        </w:rPr>
        <w:t xml:space="preserve">       </w:t>
      </w:r>
      <w:r w:rsidR="00223FE9">
        <w:rPr>
          <w:sz w:val="28"/>
          <w:szCs w:val="28"/>
        </w:rPr>
        <w:t xml:space="preserve">   </w:t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42-</w:t>
      </w:r>
      <w:r w:rsidR="00AD1354">
        <w:rPr>
          <w:sz w:val="28"/>
          <w:szCs w:val="28"/>
        </w:rPr>
        <w:t>5</w:t>
      </w:r>
    </w:p>
    <w:p w14:paraId="0276413E" w14:textId="77777777" w:rsidR="009B646D" w:rsidRPr="009B646D" w:rsidRDefault="009B646D" w:rsidP="00005978">
      <w:pPr>
        <w:pStyle w:val="10"/>
        <w:keepNext w:val="0"/>
        <w:autoSpaceDE/>
        <w:autoSpaceDN/>
        <w:spacing w:line="360" w:lineRule="auto"/>
        <w:ind w:firstLine="709"/>
        <w:jc w:val="both"/>
        <w:outlineLvl w:val="9"/>
        <w:rPr>
          <w:rFonts w:ascii="ༀЀ" w:hAnsi="ༀЀ"/>
          <w:color w:val="000000"/>
          <w:szCs w:val="28"/>
        </w:rPr>
      </w:pPr>
    </w:p>
    <w:p w14:paraId="0DB19263" w14:textId="77777777" w:rsidR="009B646D" w:rsidRPr="009B646D" w:rsidRDefault="001C462B" w:rsidP="001C462B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B646D" w:rsidRPr="009B646D">
        <w:rPr>
          <w:sz w:val="28"/>
          <w:szCs w:val="28"/>
        </w:rPr>
        <w:t>Санкт-Петербург</w:t>
      </w:r>
    </w:p>
    <w:p w14:paraId="70498F8B" w14:textId="77777777" w:rsidR="005E1AFF" w:rsidRPr="003A6460" w:rsidRDefault="005E1AFF" w:rsidP="00005978">
      <w:pPr>
        <w:spacing w:line="360" w:lineRule="auto"/>
        <w:ind w:firstLine="709"/>
        <w:jc w:val="both"/>
        <w:rPr>
          <w:sz w:val="28"/>
          <w:szCs w:val="28"/>
        </w:rPr>
      </w:pPr>
    </w:p>
    <w:p w14:paraId="5114C573" w14:textId="77777777" w:rsidR="00216AC7" w:rsidRDefault="00425C74" w:rsidP="00216AC7">
      <w:pPr>
        <w:jc w:val="center"/>
        <w:rPr>
          <w:b/>
          <w:sz w:val="28"/>
          <w:szCs w:val="28"/>
        </w:rPr>
      </w:pPr>
      <w:r w:rsidRPr="00425C74">
        <w:rPr>
          <w:b/>
          <w:sz w:val="28"/>
          <w:szCs w:val="28"/>
        </w:rPr>
        <w:t>О сроках выплаты дополнительной оплаты труда (вознаграждения) член</w:t>
      </w:r>
      <w:r w:rsidR="00223FE9">
        <w:rPr>
          <w:b/>
          <w:sz w:val="28"/>
          <w:szCs w:val="28"/>
        </w:rPr>
        <w:t>ам</w:t>
      </w:r>
      <w:r w:rsidRPr="00425C74">
        <w:rPr>
          <w:b/>
          <w:sz w:val="28"/>
          <w:szCs w:val="28"/>
        </w:rPr>
        <w:t xml:space="preserve"> Территориальной избирательной комиссии №</w:t>
      </w:r>
      <w:r w:rsidR="00EB3EA6">
        <w:rPr>
          <w:b/>
          <w:sz w:val="28"/>
          <w:szCs w:val="28"/>
        </w:rPr>
        <w:t xml:space="preserve"> 49</w:t>
      </w:r>
      <w:r w:rsidRPr="00425C74">
        <w:rPr>
          <w:b/>
          <w:sz w:val="28"/>
          <w:szCs w:val="28"/>
        </w:rPr>
        <w:t xml:space="preserve"> с правом решающего голоса, </w:t>
      </w:r>
      <w:r w:rsidR="00216AC7">
        <w:rPr>
          <w:b/>
          <w:sz w:val="28"/>
          <w:szCs w:val="28"/>
        </w:rPr>
        <w:t xml:space="preserve">работающим </w:t>
      </w:r>
      <w:r w:rsidR="00816CC6" w:rsidRPr="00816CC6">
        <w:rPr>
          <w:b/>
          <w:sz w:val="28"/>
          <w:szCs w:val="28"/>
        </w:rPr>
        <w:t>в комиссии не на постоянной (штатной) основе</w:t>
      </w:r>
      <w:r w:rsidRPr="00425C74">
        <w:rPr>
          <w:b/>
          <w:sz w:val="28"/>
          <w:szCs w:val="28"/>
        </w:rPr>
        <w:t xml:space="preserve">, </w:t>
      </w:r>
      <w:r w:rsidR="00216AC7">
        <w:rPr>
          <w:b/>
          <w:sz w:val="28"/>
          <w:szCs w:val="28"/>
        </w:rPr>
        <w:t xml:space="preserve">в период </w:t>
      </w:r>
      <w:r w:rsidR="00216AC7" w:rsidRPr="005F79B0">
        <w:rPr>
          <w:b/>
          <w:sz w:val="28"/>
          <w:szCs w:val="28"/>
        </w:rPr>
        <w:t>подготовк</w:t>
      </w:r>
      <w:r w:rsidR="00216AC7">
        <w:rPr>
          <w:b/>
          <w:sz w:val="28"/>
          <w:szCs w:val="28"/>
        </w:rPr>
        <w:t>и</w:t>
      </w:r>
      <w:r w:rsidR="00216AC7" w:rsidRPr="005F79B0">
        <w:rPr>
          <w:b/>
          <w:sz w:val="28"/>
          <w:szCs w:val="28"/>
        </w:rPr>
        <w:t xml:space="preserve"> и проведени</w:t>
      </w:r>
      <w:r w:rsidR="00216AC7">
        <w:rPr>
          <w:b/>
          <w:sz w:val="28"/>
          <w:szCs w:val="28"/>
        </w:rPr>
        <w:t>я</w:t>
      </w:r>
      <w:r w:rsidR="00216AC7" w:rsidRPr="005F79B0">
        <w:rPr>
          <w:b/>
          <w:sz w:val="28"/>
          <w:szCs w:val="28"/>
        </w:rPr>
        <w:t xml:space="preserve"> </w:t>
      </w:r>
      <w:r w:rsidR="00216AC7">
        <w:rPr>
          <w:b/>
          <w:sz w:val="28"/>
          <w:szCs w:val="28"/>
        </w:rPr>
        <w:t xml:space="preserve">дополнительных </w:t>
      </w:r>
      <w:r w:rsidR="00216AC7" w:rsidRPr="00AE6860">
        <w:rPr>
          <w:b/>
          <w:sz w:val="28"/>
          <w:szCs w:val="28"/>
        </w:rPr>
        <w:t xml:space="preserve">выборов </w:t>
      </w:r>
      <w:r w:rsidR="00EB3EA6" w:rsidRPr="004B4AD0">
        <w:rPr>
          <w:b/>
          <w:bCs/>
          <w:sz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24E7B3A8" w14:textId="77777777" w:rsidR="00216AC7" w:rsidRPr="00EB3EA6" w:rsidRDefault="00216AC7" w:rsidP="00216AC7">
      <w:pPr>
        <w:ind w:firstLine="709"/>
        <w:jc w:val="center"/>
        <w:rPr>
          <w:b/>
          <w:sz w:val="26"/>
          <w:szCs w:val="26"/>
        </w:rPr>
      </w:pPr>
    </w:p>
    <w:p w14:paraId="67E3F691" w14:textId="12A0F00A" w:rsidR="00425C74" w:rsidRPr="00FB659F" w:rsidRDefault="00223FE9" w:rsidP="00EB3EA6">
      <w:pPr>
        <w:tabs>
          <w:tab w:val="num" w:pos="432"/>
        </w:tabs>
        <w:spacing w:line="360" w:lineRule="auto"/>
        <w:jc w:val="both"/>
        <w:rPr>
          <w:sz w:val="28"/>
          <w:szCs w:val="28"/>
        </w:rPr>
      </w:pPr>
      <w:r w:rsidRPr="00EB3EA6">
        <w:rPr>
          <w:sz w:val="28"/>
          <w:szCs w:val="28"/>
        </w:rPr>
        <w:t xml:space="preserve">         </w:t>
      </w:r>
      <w:r w:rsidR="00216AC7" w:rsidRPr="00EB3EA6">
        <w:rPr>
          <w:rStyle w:val="fontstyle21"/>
          <w:rFonts w:ascii="Times New Roman" w:hAnsi="Times New Roman"/>
        </w:rPr>
        <w:t xml:space="preserve">В соответствии </w:t>
      </w:r>
      <w:r w:rsidR="00216AC7" w:rsidRPr="00FB659F">
        <w:rPr>
          <w:rStyle w:val="fontstyle21"/>
          <w:rFonts w:ascii="Times New Roman" w:hAnsi="Times New Roman"/>
          <w:color w:val="auto"/>
        </w:rPr>
        <w:t>с</w:t>
      </w:r>
      <w:r w:rsidR="00FB659F" w:rsidRPr="00FB659F">
        <w:rPr>
          <w:rStyle w:val="fontstyle21"/>
          <w:rFonts w:ascii="Times New Roman" w:hAnsi="Times New Roman"/>
          <w:color w:val="auto"/>
        </w:rPr>
        <w:t xml:space="preserve"> </w:t>
      </w:r>
      <w:bookmarkStart w:id="1" w:name="_Hlk111447618"/>
      <w:r w:rsidR="00FB659F" w:rsidRPr="00FB659F">
        <w:rPr>
          <w:sz w:val="28"/>
          <w:szCs w:val="28"/>
        </w:rPr>
        <w:t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bookmarkEnd w:id="1"/>
      <w:r w:rsidR="00FB659F" w:rsidRPr="00FB659F">
        <w:rPr>
          <w:sz w:val="28"/>
          <w:szCs w:val="28"/>
        </w:rPr>
        <w:t>,</w:t>
      </w:r>
      <w:r w:rsidR="00216AC7" w:rsidRPr="00FB659F">
        <w:rPr>
          <w:rStyle w:val="fontstyle21"/>
          <w:rFonts w:ascii="Times New Roman" w:hAnsi="Times New Roman"/>
          <w:color w:val="auto"/>
        </w:rPr>
        <w:t xml:space="preserve"> </w:t>
      </w:r>
      <w:r w:rsidR="00216AC7" w:rsidRPr="00EB3EA6">
        <w:rPr>
          <w:rStyle w:val="fontstyle21"/>
          <w:rFonts w:ascii="Times New Roman" w:hAnsi="Times New Roman"/>
        </w:rPr>
        <w:t xml:space="preserve">Порядком выплаты компенсации и дополнительной оплаты труда (вознаграждения), а также иных выплат в период подготовки и проведения дополнительных </w:t>
      </w:r>
      <w:r w:rsidR="00216AC7" w:rsidRPr="00EB3EA6">
        <w:rPr>
          <w:sz w:val="28"/>
          <w:szCs w:val="28"/>
        </w:rPr>
        <w:t xml:space="preserve">выборов </w:t>
      </w:r>
      <w:r w:rsidR="00EB3EA6" w:rsidRPr="00EB3EA6">
        <w:rPr>
          <w:bCs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216AC7" w:rsidRPr="00EB3EA6">
        <w:rPr>
          <w:rStyle w:val="fontstyle21"/>
          <w:rFonts w:ascii="Times New Roman" w:hAnsi="Times New Roman"/>
        </w:rPr>
        <w:t>, утвержденным решением Территориальной избирательной комиссии</w:t>
      </w:r>
      <w:r w:rsidR="005F0224">
        <w:rPr>
          <w:rStyle w:val="fontstyle21"/>
          <w:rFonts w:ascii="Times New Roman" w:hAnsi="Times New Roman"/>
        </w:rPr>
        <w:t xml:space="preserve"> </w:t>
      </w:r>
      <w:r w:rsidR="00216AC7" w:rsidRPr="00EB3EA6">
        <w:rPr>
          <w:rStyle w:val="fontstyle21"/>
          <w:rFonts w:ascii="Times New Roman" w:hAnsi="Times New Roman"/>
        </w:rPr>
        <w:t xml:space="preserve">№ </w:t>
      </w:r>
      <w:r w:rsidR="00EB3EA6">
        <w:rPr>
          <w:rStyle w:val="fontstyle21"/>
          <w:rFonts w:ascii="Times New Roman" w:hAnsi="Times New Roman"/>
        </w:rPr>
        <w:t>49</w:t>
      </w:r>
      <w:r w:rsidR="00216AC7" w:rsidRPr="00EB3EA6">
        <w:rPr>
          <w:rStyle w:val="fontstyle21"/>
          <w:rFonts w:ascii="Times New Roman" w:hAnsi="Times New Roman"/>
        </w:rPr>
        <w:t xml:space="preserve">  от </w:t>
      </w:r>
      <w:r w:rsidR="005134C2">
        <w:rPr>
          <w:rStyle w:val="fontstyle21"/>
          <w:rFonts w:ascii="Times New Roman" w:hAnsi="Times New Roman"/>
        </w:rPr>
        <w:t>15.08.</w:t>
      </w:r>
      <w:r w:rsidR="00216AC7" w:rsidRPr="00EB3EA6">
        <w:rPr>
          <w:rStyle w:val="fontstyle21"/>
          <w:rFonts w:ascii="Times New Roman" w:hAnsi="Times New Roman"/>
        </w:rPr>
        <w:t>2022</w:t>
      </w:r>
      <w:r w:rsidR="00FB659F">
        <w:rPr>
          <w:rStyle w:val="fontstyle21"/>
          <w:rFonts w:ascii="Times New Roman" w:hAnsi="Times New Roman"/>
        </w:rPr>
        <w:t xml:space="preserve">  </w:t>
      </w:r>
      <w:r w:rsidR="00216AC7" w:rsidRPr="00EB3EA6">
        <w:rPr>
          <w:rStyle w:val="fontstyle21"/>
          <w:rFonts w:ascii="Times New Roman" w:hAnsi="Times New Roman"/>
        </w:rPr>
        <w:t xml:space="preserve"> года</w:t>
      </w:r>
      <w:r w:rsidR="00FB659F">
        <w:rPr>
          <w:rStyle w:val="fontstyle21"/>
          <w:rFonts w:ascii="Times New Roman" w:hAnsi="Times New Roman"/>
        </w:rPr>
        <w:t xml:space="preserve"> </w:t>
      </w:r>
      <w:r w:rsidR="00216AC7" w:rsidRPr="00EB3EA6">
        <w:rPr>
          <w:rStyle w:val="fontstyle21"/>
          <w:rFonts w:ascii="Times New Roman" w:hAnsi="Times New Roman"/>
        </w:rPr>
        <w:t xml:space="preserve"> №</w:t>
      </w:r>
      <w:r w:rsidR="005F0224">
        <w:rPr>
          <w:rStyle w:val="fontstyle21"/>
          <w:rFonts w:ascii="Times New Roman" w:hAnsi="Times New Roman"/>
        </w:rPr>
        <w:t xml:space="preserve"> 42-1</w:t>
      </w:r>
      <w:r w:rsidR="00425C74" w:rsidRPr="00EB3EA6">
        <w:rPr>
          <w:sz w:val="28"/>
          <w:szCs w:val="28"/>
        </w:rPr>
        <w:t xml:space="preserve">, </w:t>
      </w:r>
      <w:r w:rsidR="00FB659F">
        <w:rPr>
          <w:sz w:val="28"/>
          <w:szCs w:val="28"/>
        </w:rPr>
        <w:t xml:space="preserve"> </w:t>
      </w:r>
      <w:r w:rsidR="00425C74" w:rsidRPr="00EB3EA6">
        <w:rPr>
          <w:sz w:val="28"/>
          <w:szCs w:val="28"/>
        </w:rPr>
        <w:t>Территориальная</w:t>
      </w:r>
      <w:r w:rsidR="00FB659F">
        <w:rPr>
          <w:sz w:val="28"/>
          <w:szCs w:val="28"/>
        </w:rPr>
        <w:t xml:space="preserve">  </w:t>
      </w:r>
      <w:r w:rsidR="00425C74" w:rsidRPr="00EB3EA6">
        <w:rPr>
          <w:sz w:val="28"/>
          <w:szCs w:val="28"/>
        </w:rPr>
        <w:t xml:space="preserve"> </w:t>
      </w:r>
      <w:r w:rsidR="00FB659F">
        <w:rPr>
          <w:sz w:val="28"/>
          <w:szCs w:val="28"/>
        </w:rPr>
        <w:t xml:space="preserve"> </w:t>
      </w:r>
      <w:r w:rsidR="00425C74" w:rsidRPr="00EB3EA6">
        <w:rPr>
          <w:sz w:val="28"/>
          <w:szCs w:val="28"/>
        </w:rPr>
        <w:t>избирательная</w:t>
      </w:r>
      <w:r w:rsidR="00FB659F">
        <w:rPr>
          <w:sz w:val="28"/>
          <w:szCs w:val="28"/>
        </w:rPr>
        <w:t xml:space="preserve"> </w:t>
      </w:r>
      <w:r w:rsidR="00425C74" w:rsidRPr="00EB3EA6">
        <w:rPr>
          <w:sz w:val="28"/>
          <w:szCs w:val="28"/>
        </w:rPr>
        <w:t xml:space="preserve"> </w:t>
      </w:r>
      <w:r w:rsidR="00FB659F">
        <w:rPr>
          <w:sz w:val="28"/>
          <w:szCs w:val="28"/>
        </w:rPr>
        <w:t xml:space="preserve">  </w:t>
      </w:r>
      <w:r w:rsidR="00425C74" w:rsidRPr="00EB3EA6">
        <w:rPr>
          <w:sz w:val="28"/>
          <w:szCs w:val="28"/>
        </w:rPr>
        <w:t xml:space="preserve">комиссия </w:t>
      </w:r>
      <w:r w:rsidR="00FB659F">
        <w:rPr>
          <w:sz w:val="28"/>
          <w:szCs w:val="28"/>
        </w:rPr>
        <w:t xml:space="preserve">  </w:t>
      </w:r>
      <w:r w:rsidR="00425C74" w:rsidRPr="00EB3EA6">
        <w:rPr>
          <w:sz w:val="28"/>
          <w:szCs w:val="28"/>
        </w:rPr>
        <w:t>№</w:t>
      </w:r>
      <w:r w:rsidR="00EB3EA6" w:rsidRPr="00EB3EA6">
        <w:rPr>
          <w:sz w:val="28"/>
          <w:szCs w:val="28"/>
        </w:rPr>
        <w:t xml:space="preserve"> 49</w:t>
      </w:r>
      <w:r w:rsidR="00EA75C0" w:rsidRPr="00EB3EA6">
        <w:rPr>
          <w:sz w:val="28"/>
          <w:szCs w:val="28"/>
        </w:rPr>
        <w:t xml:space="preserve"> </w:t>
      </w:r>
      <w:r w:rsidR="00EA75C0" w:rsidRPr="00EB3EA6">
        <w:rPr>
          <w:b/>
          <w:sz w:val="28"/>
          <w:szCs w:val="28"/>
        </w:rPr>
        <w:t>р</w:t>
      </w:r>
      <w:r w:rsidR="00F07C03">
        <w:rPr>
          <w:b/>
          <w:sz w:val="28"/>
          <w:szCs w:val="28"/>
        </w:rPr>
        <w:t xml:space="preserve"> </w:t>
      </w:r>
      <w:r w:rsidR="00EA75C0" w:rsidRPr="00EB3EA6">
        <w:rPr>
          <w:b/>
          <w:sz w:val="28"/>
          <w:szCs w:val="28"/>
        </w:rPr>
        <w:t>е</w:t>
      </w:r>
      <w:r w:rsidR="00F07C03">
        <w:rPr>
          <w:b/>
          <w:sz w:val="28"/>
          <w:szCs w:val="28"/>
        </w:rPr>
        <w:t xml:space="preserve"> </w:t>
      </w:r>
      <w:r w:rsidR="00EA75C0" w:rsidRPr="00EB3EA6">
        <w:rPr>
          <w:b/>
          <w:sz w:val="28"/>
          <w:szCs w:val="28"/>
        </w:rPr>
        <w:t>ш</w:t>
      </w:r>
      <w:r w:rsidR="00F07C03">
        <w:rPr>
          <w:b/>
          <w:sz w:val="28"/>
          <w:szCs w:val="28"/>
        </w:rPr>
        <w:t xml:space="preserve"> </w:t>
      </w:r>
      <w:r w:rsidR="00EA75C0" w:rsidRPr="00EB3EA6">
        <w:rPr>
          <w:b/>
          <w:sz w:val="28"/>
          <w:szCs w:val="28"/>
        </w:rPr>
        <w:t>и</w:t>
      </w:r>
      <w:r w:rsidR="00F07C03">
        <w:rPr>
          <w:b/>
          <w:sz w:val="28"/>
          <w:szCs w:val="28"/>
        </w:rPr>
        <w:t xml:space="preserve"> </w:t>
      </w:r>
      <w:r w:rsidR="00EA75C0" w:rsidRPr="00EB3EA6">
        <w:rPr>
          <w:b/>
          <w:sz w:val="28"/>
          <w:szCs w:val="28"/>
        </w:rPr>
        <w:t>л</w:t>
      </w:r>
      <w:r w:rsidR="00F07C03">
        <w:rPr>
          <w:b/>
          <w:sz w:val="28"/>
          <w:szCs w:val="28"/>
        </w:rPr>
        <w:t xml:space="preserve"> </w:t>
      </w:r>
      <w:r w:rsidR="00EA75C0" w:rsidRPr="00EB3EA6">
        <w:rPr>
          <w:b/>
          <w:sz w:val="28"/>
          <w:szCs w:val="28"/>
        </w:rPr>
        <w:t>а:</w:t>
      </w:r>
    </w:p>
    <w:p w14:paraId="2F76FDE8" w14:textId="77777777" w:rsidR="00EA75C0" w:rsidRDefault="00425C74" w:rsidP="00425C74">
      <w:pPr>
        <w:pStyle w:val="af"/>
        <w:widowControl w:val="0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3EA6">
        <w:rPr>
          <w:rFonts w:ascii="Times New Roman" w:hAnsi="Times New Roman"/>
          <w:sz w:val="28"/>
          <w:szCs w:val="28"/>
        </w:rPr>
        <w:t xml:space="preserve">1.Установить сроки выплаты дополнительной оплаты труда </w:t>
      </w:r>
      <w:r w:rsidRPr="00EB3EA6">
        <w:rPr>
          <w:rFonts w:ascii="Times New Roman" w:hAnsi="Times New Roman"/>
          <w:sz w:val="28"/>
          <w:szCs w:val="28"/>
        </w:rPr>
        <w:lastRenderedPageBreak/>
        <w:t>(вознаграждения) членам Территориальной избирательной комиссии №</w:t>
      </w:r>
      <w:r w:rsidR="00EB3EA6">
        <w:rPr>
          <w:rFonts w:ascii="Times New Roman" w:hAnsi="Times New Roman"/>
          <w:sz w:val="28"/>
          <w:szCs w:val="28"/>
        </w:rPr>
        <w:t xml:space="preserve"> 49</w:t>
      </w:r>
      <w:r w:rsidRPr="00EB3EA6">
        <w:rPr>
          <w:rFonts w:ascii="Times New Roman" w:hAnsi="Times New Roman"/>
          <w:sz w:val="28"/>
          <w:szCs w:val="28"/>
        </w:rPr>
        <w:t xml:space="preserve"> с правом решающего голоса, </w:t>
      </w:r>
      <w:r w:rsidR="00216AC7" w:rsidRPr="00EB3EA6">
        <w:rPr>
          <w:rFonts w:ascii="Times New Roman" w:hAnsi="Times New Roman"/>
          <w:sz w:val="28"/>
          <w:szCs w:val="28"/>
        </w:rPr>
        <w:t>работающим</w:t>
      </w:r>
      <w:r w:rsidR="00816CC6" w:rsidRPr="00EB3EA6">
        <w:rPr>
          <w:rFonts w:ascii="Times New Roman" w:hAnsi="Times New Roman"/>
          <w:sz w:val="28"/>
          <w:szCs w:val="28"/>
        </w:rPr>
        <w:t xml:space="preserve"> в комиссии</w:t>
      </w:r>
      <w:r w:rsidR="00816CC6" w:rsidRPr="00816CC6">
        <w:rPr>
          <w:rFonts w:ascii="Times New Roman" w:hAnsi="Times New Roman"/>
          <w:sz w:val="28"/>
          <w:szCs w:val="28"/>
        </w:rPr>
        <w:t xml:space="preserve"> не на постоянной (штатной) основе </w:t>
      </w:r>
      <w:r w:rsidR="00216AC7" w:rsidRPr="00216AC7">
        <w:rPr>
          <w:rStyle w:val="fontstyle21"/>
          <w:rFonts w:ascii="Times New Roman" w:hAnsi="Times New Roman"/>
        </w:rPr>
        <w:t>в период подготовки</w:t>
      </w:r>
      <w:r w:rsidR="00216AC7">
        <w:rPr>
          <w:rStyle w:val="fontstyle21"/>
          <w:rFonts w:ascii="Times New Roman" w:hAnsi="Times New Roman"/>
        </w:rPr>
        <w:t xml:space="preserve"> </w:t>
      </w:r>
      <w:r w:rsidR="00216AC7" w:rsidRPr="00216AC7">
        <w:rPr>
          <w:rStyle w:val="fontstyle21"/>
          <w:rFonts w:ascii="Times New Roman" w:hAnsi="Times New Roman"/>
        </w:rPr>
        <w:t xml:space="preserve">и проведения дополнительных </w:t>
      </w:r>
      <w:r w:rsidR="00216AC7" w:rsidRPr="00216AC7">
        <w:rPr>
          <w:rFonts w:ascii="Times New Roman" w:hAnsi="Times New Roman"/>
          <w:sz w:val="28"/>
          <w:szCs w:val="28"/>
        </w:rPr>
        <w:t xml:space="preserve">выборов </w:t>
      </w:r>
      <w:r w:rsidR="00EB3EA6" w:rsidRPr="00EB3EA6">
        <w:rPr>
          <w:rFonts w:ascii="Times New Roman" w:hAnsi="Times New Roman"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EA75C0" w:rsidRPr="00216AC7">
        <w:rPr>
          <w:rFonts w:ascii="Times New Roman" w:hAnsi="Times New Roman"/>
          <w:sz w:val="28"/>
          <w:szCs w:val="28"/>
        </w:rPr>
        <w:t>:</w:t>
      </w:r>
    </w:p>
    <w:p w14:paraId="02F76FF9" w14:textId="77777777" w:rsidR="00DE6B73" w:rsidRDefault="00DE6B73" w:rsidP="00DE6B73">
      <w:pPr>
        <w:pStyle w:val="af"/>
        <w:widowControl w:val="0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июль 2022 г. не позднее 31 августа 2022 года;</w:t>
      </w:r>
    </w:p>
    <w:p w14:paraId="698F49E5" w14:textId="77777777" w:rsidR="00DE6B73" w:rsidRDefault="00DE6B73" w:rsidP="00DE6B73">
      <w:pPr>
        <w:pStyle w:val="af"/>
        <w:widowControl w:val="0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август 2022 г. не позднее 30 сентября 2022 года;</w:t>
      </w:r>
    </w:p>
    <w:p w14:paraId="3912B700" w14:textId="77777777" w:rsidR="00DE6B73" w:rsidRDefault="00DE6B73" w:rsidP="00DE6B73">
      <w:pPr>
        <w:pStyle w:val="af"/>
        <w:widowControl w:val="0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сентябрь 2022 г. не позднее 30 сентября 2022 года.</w:t>
      </w:r>
    </w:p>
    <w:p w14:paraId="1E035F8E" w14:textId="77777777" w:rsidR="00FC3D79" w:rsidRDefault="00986B94" w:rsidP="00425C74">
      <w:pPr>
        <w:pStyle w:val="af"/>
        <w:widowControl w:val="0"/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Разместить настоящее решение на сайте Территориальной избирательной комиссии №</w:t>
      </w:r>
      <w:r w:rsidR="00EB3EA6">
        <w:rPr>
          <w:rFonts w:ascii="Times New Roman" w:eastAsia="Times New Roman" w:hAnsi="Times New Roman"/>
          <w:sz w:val="28"/>
          <w:szCs w:val="28"/>
          <w:lang w:eastAsia="ru-RU"/>
        </w:rPr>
        <w:t xml:space="preserve"> 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информационной - телекоммуникационной сети «Интернет».</w:t>
      </w:r>
    </w:p>
    <w:p w14:paraId="02759B4A" w14:textId="4494BF15" w:rsidR="00FC0EBA" w:rsidRPr="00FC0EBA" w:rsidRDefault="00D323CD" w:rsidP="00425C74">
      <w:pPr>
        <w:pStyle w:val="af"/>
        <w:widowControl w:val="0"/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50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50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EBA" w:rsidRPr="00FC0EB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C650C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решения возложить на </w:t>
      </w:r>
      <w:r w:rsidR="004B1B3B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FC0EBA" w:rsidRPr="00FC0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EBA" w:rsidRPr="00FC0EBA">
        <w:rPr>
          <w:rFonts w:ascii="Times New Roman" w:hAnsi="Times New Roman"/>
          <w:sz w:val="28"/>
          <w:szCs w:val="28"/>
        </w:rPr>
        <w:t>Территори</w:t>
      </w:r>
      <w:r w:rsidR="00DD0A03">
        <w:rPr>
          <w:rFonts w:ascii="Times New Roman" w:hAnsi="Times New Roman"/>
          <w:sz w:val="28"/>
          <w:szCs w:val="28"/>
        </w:rPr>
        <w:t xml:space="preserve">альной избирательной комиссии </w:t>
      </w:r>
      <w:r w:rsidR="00EB3EA6" w:rsidRPr="00EB3EA6">
        <w:rPr>
          <w:rFonts w:ascii="Times New Roman" w:hAnsi="Times New Roman"/>
          <w:sz w:val="28"/>
          <w:szCs w:val="28"/>
        </w:rPr>
        <w:t>№ 49 Талятова</w:t>
      </w:r>
      <w:r w:rsidR="00FA75EE" w:rsidRPr="00FA75EE">
        <w:rPr>
          <w:rFonts w:ascii="Times New Roman" w:hAnsi="Times New Roman"/>
          <w:sz w:val="28"/>
          <w:szCs w:val="28"/>
        </w:rPr>
        <w:t xml:space="preserve"> </w:t>
      </w:r>
      <w:r w:rsidR="00FA75EE" w:rsidRPr="00EB3EA6">
        <w:rPr>
          <w:rFonts w:ascii="Times New Roman" w:hAnsi="Times New Roman"/>
          <w:sz w:val="28"/>
          <w:szCs w:val="28"/>
        </w:rPr>
        <w:t>А.И. </w:t>
      </w:r>
    </w:p>
    <w:p w14:paraId="74D30B0B" w14:textId="77777777" w:rsidR="00FF6A75" w:rsidRDefault="00FF6A75" w:rsidP="00005978">
      <w:pPr>
        <w:tabs>
          <w:tab w:val="num" w:pos="432"/>
        </w:tabs>
        <w:spacing w:line="360" w:lineRule="auto"/>
        <w:ind w:firstLine="709"/>
        <w:jc w:val="both"/>
        <w:rPr>
          <w:sz w:val="28"/>
        </w:rPr>
      </w:pPr>
    </w:p>
    <w:p w14:paraId="5F5BA8CC" w14:textId="77777777" w:rsidR="00EB3EA6" w:rsidRPr="00EB3EA6" w:rsidRDefault="00EB3EA6" w:rsidP="00EB3EA6">
      <w:pPr>
        <w:pStyle w:val="a4"/>
        <w:spacing w:line="336" w:lineRule="auto"/>
        <w:rPr>
          <w:b w:val="0"/>
          <w:bCs/>
        </w:rPr>
      </w:pPr>
      <w:r w:rsidRPr="00EB3EA6">
        <w:rPr>
          <w:b w:val="0"/>
          <w:bCs/>
        </w:rPr>
        <w:t>Председатель Территориальной</w:t>
      </w:r>
    </w:p>
    <w:p w14:paraId="5A6777FE" w14:textId="77777777" w:rsidR="00EB3EA6" w:rsidRPr="00156A6A" w:rsidRDefault="00EB3EA6" w:rsidP="00EB3EA6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Талятов</w:t>
      </w:r>
    </w:p>
    <w:p w14:paraId="4E733BF7" w14:textId="77777777" w:rsidR="00EB3EA6" w:rsidRPr="00156A6A" w:rsidRDefault="00EB3EA6" w:rsidP="00EB3EA6">
      <w:pPr>
        <w:pStyle w:val="14-15"/>
        <w:widowControl w:val="0"/>
        <w:spacing w:line="288" w:lineRule="auto"/>
        <w:ind w:firstLine="0"/>
      </w:pPr>
    </w:p>
    <w:p w14:paraId="35D053C3" w14:textId="77777777" w:rsidR="00EB3EA6" w:rsidRPr="00156A6A" w:rsidRDefault="00EB3EA6" w:rsidP="00EB3EA6">
      <w:pPr>
        <w:pStyle w:val="14-15"/>
        <w:widowControl w:val="0"/>
        <w:spacing w:line="288" w:lineRule="auto"/>
        <w:ind w:firstLine="0"/>
      </w:pPr>
      <w:r w:rsidRPr="00156A6A">
        <w:t>Секретарь Территориальной</w:t>
      </w:r>
    </w:p>
    <w:p w14:paraId="142A424C" w14:textId="77777777" w:rsidR="00EB3EA6" w:rsidRPr="00156A6A" w:rsidRDefault="00EB3EA6" w:rsidP="00EB3EA6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Гагиева</w:t>
      </w:r>
    </w:p>
    <w:p w14:paraId="343E2B03" w14:textId="77777777" w:rsidR="00EB3EA6" w:rsidRDefault="00EB3EA6" w:rsidP="008E2DFB">
      <w:pPr>
        <w:tabs>
          <w:tab w:val="num" w:pos="432"/>
        </w:tabs>
        <w:spacing w:line="360" w:lineRule="auto"/>
        <w:jc w:val="both"/>
        <w:rPr>
          <w:sz w:val="28"/>
        </w:rPr>
      </w:pPr>
    </w:p>
    <w:p w14:paraId="5004DDEB" w14:textId="77777777" w:rsidR="00EB3EA6" w:rsidRDefault="00EB3EA6" w:rsidP="008E2DFB">
      <w:pPr>
        <w:tabs>
          <w:tab w:val="num" w:pos="432"/>
        </w:tabs>
        <w:spacing w:line="360" w:lineRule="auto"/>
        <w:jc w:val="both"/>
        <w:rPr>
          <w:sz w:val="28"/>
        </w:rPr>
      </w:pPr>
    </w:p>
    <w:p w14:paraId="65C25351" w14:textId="77777777" w:rsidR="00EB3EA6" w:rsidRPr="00EB3EA6" w:rsidRDefault="00EB3EA6" w:rsidP="008E2DFB">
      <w:pPr>
        <w:tabs>
          <w:tab w:val="num" w:pos="432"/>
        </w:tabs>
        <w:spacing w:line="360" w:lineRule="auto"/>
        <w:jc w:val="both"/>
        <w:rPr>
          <w:bCs/>
          <w:sz w:val="28"/>
          <w:szCs w:val="28"/>
        </w:rPr>
      </w:pPr>
    </w:p>
    <w:sectPr w:rsidR="00EB3EA6" w:rsidRPr="00EB3EA6" w:rsidSect="009510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FAB62" w14:textId="77777777" w:rsidR="00EB61E3" w:rsidRDefault="00EB61E3">
      <w:r>
        <w:separator/>
      </w:r>
    </w:p>
  </w:endnote>
  <w:endnote w:type="continuationSeparator" w:id="0">
    <w:p w14:paraId="3AB0FEA3" w14:textId="77777777" w:rsidR="00EB61E3" w:rsidRDefault="00EB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250B4" w14:textId="77777777" w:rsidR="00EB61E3" w:rsidRDefault="00EB61E3">
      <w:r>
        <w:separator/>
      </w:r>
    </w:p>
  </w:footnote>
  <w:footnote w:type="continuationSeparator" w:id="0">
    <w:p w14:paraId="03B10410" w14:textId="77777777" w:rsidR="00EB61E3" w:rsidRDefault="00EB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DD5E" w14:textId="77777777" w:rsidR="0095104F" w:rsidRDefault="0095104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07C03">
      <w:rPr>
        <w:noProof/>
      </w:rPr>
      <w:t>2</w:t>
    </w:r>
    <w:r>
      <w:fldChar w:fldCharType="end"/>
    </w:r>
  </w:p>
  <w:p w14:paraId="2B3F4294" w14:textId="77777777" w:rsidR="009B646D" w:rsidRDefault="009B646D" w:rsidP="009B646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B263438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4A25BB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193E"/>
    <w:multiLevelType w:val="hybridMultilevel"/>
    <w:tmpl w:val="DAB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565C8"/>
    <w:multiLevelType w:val="hybridMultilevel"/>
    <w:tmpl w:val="ECA4118A"/>
    <w:lvl w:ilvl="0" w:tplc="518CFF9C">
      <w:start w:val="1"/>
      <w:numFmt w:val="decimal"/>
      <w:lvlText w:val="%1."/>
      <w:lvlJc w:val="left"/>
      <w:pPr>
        <w:ind w:left="7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1B402C1D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abstractNum w:abstractNumId="6" w15:restartNumberingAfterBreak="0">
    <w:nsid w:val="3717291C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3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52404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FF"/>
    <w:rsid w:val="00005978"/>
    <w:rsid w:val="000622FA"/>
    <w:rsid w:val="00077E48"/>
    <w:rsid w:val="00080F48"/>
    <w:rsid w:val="000903A1"/>
    <w:rsid w:val="000A177A"/>
    <w:rsid w:val="000B1753"/>
    <w:rsid w:val="000D2311"/>
    <w:rsid w:val="0011086E"/>
    <w:rsid w:val="001112C1"/>
    <w:rsid w:val="00124D57"/>
    <w:rsid w:val="00135A54"/>
    <w:rsid w:val="001566B2"/>
    <w:rsid w:val="00161142"/>
    <w:rsid w:val="00191828"/>
    <w:rsid w:val="00195FC1"/>
    <w:rsid w:val="001963FB"/>
    <w:rsid w:val="001A7852"/>
    <w:rsid w:val="001C462B"/>
    <w:rsid w:val="001C70FD"/>
    <w:rsid w:val="001D6E85"/>
    <w:rsid w:val="001F3887"/>
    <w:rsid w:val="00216AC7"/>
    <w:rsid w:val="00217016"/>
    <w:rsid w:val="00223FE9"/>
    <w:rsid w:val="00240BDD"/>
    <w:rsid w:val="002432F5"/>
    <w:rsid w:val="00244F07"/>
    <w:rsid w:val="0025047B"/>
    <w:rsid w:val="00255703"/>
    <w:rsid w:val="00270E39"/>
    <w:rsid w:val="002759F2"/>
    <w:rsid w:val="00282F23"/>
    <w:rsid w:val="002A08F1"/>
    <w:rsid w:val="002A459B"/>
    <w:rsid w:val="002A6775"/>
    <w:rsid w:val="002C0610"/>
    <w:rsid w:val="002C1A29"/>
    <w:rsid w:val="002C36DC"/>
    <w:rsid w:val="002C58B9"/>
    <w:rsid w:val="002E1DA2"/>
    <w:rsid w:val="00305E27"/>
    <w:rsid w:val="00306751"/>
    <w:rsid w:val="00312B2E"/>
    <w:rsid w:val="00321584"/>
    <w:rsid w:val="00380251"/>
    <w:rsid w:val="00383796"/>
    <w:rsid w:val="00386224"/>
    <w:rsid w:val="003A062A"/>
    <w:rsid w:val="003A6460"/>
    <w:rsid w:val="003B3BFB"/>
    <w:rsid w:val="003D5003"/>
    <w:rsid w:val="00411E79"/>
    <w:rsid w:val="00421F24"/>
    <w:rsid w:val="00425C74"/>
    <w:rsid w:val="0042643C"/>
    <w:rsid w:val="00434719"/>
    <w:rsid w:val="004745A4"/>
    <w:rsid w:val="004B1B3B"/>
    <w:rsid w:val="004B3B35"/>
    <w:rsid w:val="004C4981"/>
    <w:rsid w:val="004F6911"/>
    <w:rsid w:val="005074BA"/>
    <w:rsid w:val="005134C2"/>
    <w:rsid w:val="0051531B"/>
    <w:rsid w:val="00543936"/>
    <w:rsid w:val="00545C55"/>
    <w:rsid w:val="00557BEF"/>
    <w:rsid w:val="005642F0"/>
    <w:rsid w:val="005726AD"/>
    <w:rsid w:val="005808F6"/>
    <w:rsid w:val="00584AB6"/>
    <w:rsid w:val="00590DA7"/>
    <w:rsid w:val="00596788"/>
    <w:rsid w:val="00597E8B"/>
    <w:rsid w:val="005A15CB"/>
    <w:rsid w:val="005B43A3"/>
    <w:rsid w:val="005C1E26"/>
    <w:rsid w:val="005C7E27"/>
    <w:rsid w:val="005D0D18"/>
    <w:rsid w:val="005D328D"/>
    <w:rsid w:val="005D3708"/>
    <w:rsid w:val="005D6EEE"/>
    <w:rsid w:val="005E1AFF"/>
    <w:rsid w:val="005E615C"/>
    <w:rsid w:val="005F0224"/>
    <w:rsid w:val="00610BB1"/>
    <w:rsid w:val="00613697"/>
    <w:rsid w:val="00633D70"/>
    <w:rsid w:val="006377D7"/>
    <w:rsid w:val="00643CE7"/>
    <w:rsid w:val="0064798B"/>
    <w:rsid w:val="00670E36"/>
    <w:rsid w:val="00680379"/>
    <w:rsid w:val="006D1872"/>
    <w:rsid w:val="006D75D2"/>
    <w:rsid w:val="006F34EC"/>
    <w:rsid w:val="00732BF4"/>
    <w:rsid w:val="00737EAF"/>
    <w:rsid w:val="00751D98"/>
    <w:rsid w:val="007651F5"/>
    <w:rsid w:val="007674EA"/>
    <w:rsid w:val="007A5460"/>
    <w:rsid w:val="007A5AF8"/>
    <w:rsid w:val="007D372D"/>
    <w:rsid w:val="007E2B19"/>
    <w:rsid w:val="007E5ADB"/>
    <w:rsid w:val="00807912"/>
    <w:rsid w:val="00811501"/>
    <w:rsid w:val="00816CC6"/>
    <w:rsid w:val="00831C4D"/>
    <w:rsid w:val="00855310"/>
    <w:rsid w:val="008608CA"/>
    <w:rsid w:val="008620E8"/>
    <w:rsid w:val="008625D0"/>
    <w:rsid w:val="008949F5"/>
    <w:rsid w:val="00895EE7"/>
    <w:rsid w:val="008D3079"/>
    <w:rsid w:val="008E2DFB"/>
    <w:rsid w:val="0090186A"/>
    <w:rsid w:val="0091053C"/>
    <w:rsid w:val="0091781C"/>
    <w:rsid w:val="00926BF4"/>
    <w:rsid w:val="0093052B"/>
    <w:rsid w:val="0095104F"/>
    <w:rsid w:val="00956DE3"/>
    <w:rsid w:val="00961A5B"/>
    <w:rsid w:val="00980DC4"/>
    <w:rsid w:val="009864B7"/>
    <w:rsid w:val="00986B94"/>
    <w:rsid w:val="009933D4"/>
    <w:rsid w:val="009945FF"/>
    <w:rsid w:val="0099634B"/>
    <w:rsid w:val="00997101"/>
    <w:rsid w:val="009A21E4"/>
    <w:rsid w:val="009B2BD1"/>
    <w:rsid w:val="009B646D"/>
    <w:rsid w:val="009F1C7B"/>
    <w:rsid w:val="00A0345B"/>
    <w:rsid w:val="00A114A8"/>
    <w:rsid w:val="00A41BB4"/>
    <w:rsid w:val="00A87B7B"/>
    <w:rsid w:val="00A92308"/>
    <w:rsid w:val="00AA6244"/>
    <w:rsid w:val="00AA6577"/>
    <w:rsid w:val="00AB0384"/>
    <w:rsid w:val="00AB78CD"/>
    <w:rsid w:val="00AC462B"/>
    <w:rsid w:val="00AD1354"/>
    <w:rsid w:val="00AD2A0C"/>
    <w:rsid w:val="00AE63ED"/>
    <w:rsid w:val="00B179E5"/>
    <w:rsid w:val="00B235ED"/>
    <w:rsid w:val="00B42168"/>
    <w:rsid w:val="00B6148A"/>
    <w:rsid w:val="00B70F9F"/>
    <w:rsid w:val="00B76286"/>
    <w:rsid w:val="00BA0EE3"/>
    <w:rsid w:val="00BA43AC"/>
    <w:rsid w:val="00BC54CC"/>
    <w:rsid w:val="00BC6B33"/>
    <w:rsid w:val="00BE2BD6"/>
    <w:rsid w:val="00BE301D"/>
    <w:rsid w:val="00C33DFA"/>
    <w:rsid w:val="00C40EE1"/>
    <w:rsid w:val="00C56C56"/>
    <w:rsid w:val="00C650C5"/>
    <w:rsid w:val="00C6611B"/>
    <w:rsid w:val="00C71D98"/>
    <w:rsid w:val="00C77AA8"/>
    <w:rsid w:val="00C82711"/>
    <w:rsid w:val="00CF1566"/>
    <w:rsid w:val="00CF690C"/>
    <w:rsid w:val="00CF6B55"/>
    <w:rsid w:val="00D019E5"/>
    <w:rsid w:val="00D11B0F"/>
    <w:rsid w:val="00D15094"/>
    <w:rsid w:val="00D151BE"/>
    <w:rsid w:val="00D323CD"/>
    <w:rsid w:val="00D46BAC"/>
    <w:rsid w:val="00D55E60"/>
    <w:rsid w:val="00D604B2"/>
    <w:rsid w:val="00D649EA"/>
    <w:rsid w:val="00DA572A"/>
    <w:rsid w:val="00DB2478"/>
    <w:rsid w:val="00DC1DD7"/>
    <w:rsid w:val="00DD0A03"/>
    <w:rsid w:val="00DD57E4"/>
    <w:rsid w:val="00DE6B73"/>
    <w:rsid w:val="00DF44A9"/>
    <w:rsid w:val="00E052CE"/>
    <w:rsid w:val="00E10BB7"/>
    <w:rsid w:val="00E132E4"/>
    <w:rsid w:val="00E21BFD"/>
    <w:rsid w:val="00E30668"/>
    <w:rsid w:val="00E64E43"/>
    <w:rsid w:val="00E73BF3"/>
    <w:rsid w:val="00E90380"/>
    <w:rsid w:val="00E960C6"/>
    <w:rsid w:val="00EA75C0"/>
    <w:rsid w:val="00EB3EA6"/>
    <w:rsid w:val="00EB61E3"/>
    <w:rsid w:val="00EC3DAE"/>
    <w:rsid w:val="00EF0605"/>
    <w:rsid w:val="00F048AE"/>
    <w:rsid w:val="00F06470"/>
    <w:rsid w:val="00F07C03"/>
    <w:rsid w:val="00F13AB6"/>
    <w:rsid w:val="00F27209"/>
    <w:rsid w:val="00F31557"/>
    <w:rsid w:val="00F369A5"/>
    <w:rsid w:val="00F4345B"/>
    <w:rsid w:val="00F45A84"/>
    <w:rsid w:val="00F54BE3"/>
    <w:rsid w:val="00F92485"/>
    <w:rsid w:val="00F940BF"/>
    <w:rsid w:val="00FA75EE"/>
    <w:rsid w:val="00FB659F"/>
    <w:rsid w:val="00FC0EBA"/>
    <w:rsid w:val="00FC3D79"/>
    <w:rsid w:val="00FC6A41"/>
    <w:rsid w:val="00FC6EC5"/>
    <w:rsid w:val="00FF6A75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B79FB0"/>
  <w15:chartTrackingRefBased/>
  <w15:docId w15:val="{BAFDD313-024F-47F5-95A7-B9D0763A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E1AFF"/>
    <w:rPr>
      <w:rFonts w:ascii="Times New Roman" w:eastAsia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5E1AFF"/>
    <w:pPr>
      <w:widowControl w:val="0"/>
      <w:jc w:val="both"/>
    </w:pPr>
    <w:rPr>
      <w:b/>
      <w:sz w:val="28"/>
      <w:lang w:val="x-none" w:eastAsia="x-none"/>
    </w:rPr>
  </w:style>
  <w:style w:type="character" w:customStyle="1" w:styleId="a5">
    <w:name w:val="Основной текст Знак"/>
    <w:link w:val="a4"/>
    <w:rsid w:val="005E1A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Body Text 3"/>
    <w:basedOn w:val="a0"/>
    <w:link w:val="30"/>
    <w:semiHidden/>
    <w:unhideWhenUsed/>
    <w:rsid w:val="005E1AFF"/>
    <w:pPr>
      <w:jc w:val="both"/>
    </w:pPr>
    <w:rPr>
      <w:lang w:val="x-none"/>
    </w:rPr>
  </w:style>
  <w:style w:type="character" w:customStyle="1" w:styleId="30">
    <w:name w:val="Основной текст 3 Знак"/>
    <w:link w:val="3"/>
    <w:semiHidden/>
    <w:rsid w:val="005E1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0"/>
    <w:uiPriority w:val="99"/>
    <w:rsid w:val="005E1AFF"/>
    <w:pPr>
      <w:widowControl w:val="0"/>
      <w:autoSpaceDE w:val="0"/>
      <w:autoSpaceDN w:val="0"/>
      <w:adjustRightInd w:val="0"/>
      <w:spacing w:line="320" w:lineRule="exact"/>
      <w:jc w:val="center"/>
    </w:pPr>
    <w:rPr>
      <w:szCs w:val="24"/>
    </w:rPr>
  </w:style>
  <w:style w:type="character" w:customStyle="1" w:styleId="FontStyle16">
    <w:name w:val="Font Style16"/>
    <w:uiPriority w:val="99"/>
    <w:rsid w:val="005E1AF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2"/>
    <w:uiPriority w:val="39"/>
    <w:rsid w:val="00D55E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5E6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270E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70E39"/>
    <w:rPr>
      <w:rFonts w:ascii="Tahoma" w:eastAsia="Times New Roman" w:hAnsi="Tahoma" w:cs="Tahoma"/>
      <w:sz w:val="16"/>
      <w:szCs w:val="16"/>
    </w:rPr>
  </w:style>
  <w:style w:type="paragraph" w:styleId="a">
    <w:name w:val="List Number"/>
    <w:basedOn w:val="a0"/>
    <w:uiPriority w:val="99"/>
    <w:unhideWhenUsed/>
    <w:qFormat/>
    <w:rsid w:val="00596788"/>
    <w:pPr>
      <w:numPr>
        <w:numId w:val="1"/>
      </w:numPr>
      <w:spacing w:line="360" w:lineRule="auto"/>
      <w:ind w:left="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9">
    <w:name w:val="Реквизит"/>
    <w:basedOn w:val="a0"/>
    <w:next w:val="a0"/>
    <w:qFormat/>
    <w:rsid w:val="00596788"/>
    <w:pPr>
      <w:jc w:val="both"/>
    </w:pPr>
    <w:rPr>
      <w:rFonts w:eastAsia="Calibri"/>
      <w:sz w:val="28"/>
      <w:szCs w:val="22"/>
      <w:lang w:val="en-US" w:eastAsia="en-US"/>
    </w:rPr>
  </w:style>
  <w:style w:type="paragraph" w:customStyle="1" w:styleId="1">
    <w:name w:val="Абзац списка1"/>
    <w:basedOn w:val="a0"/>
    <w:rsid w:val="00EC3DAE"/>
    <w:pPr>
      <w:suppressAutoHyphens/>
      <w:spacing w:after="200" w:line="276" w:lineRule="auto"/>
      <w:ind w:left="720"/>
    </w:pPr>
    <w:rPr>
      <w:rFonts w:ascii="Calibri" w:eastAsia="SimSun" w:hAnsi="Calibri" w:cs="font298"/>
      <w:sz w:val="22"/>
      <w:szCs w:val="22"/>
      <w:lang w:eastAsia="ar-SA"/>
    </w:rPr>
  </w:style>
  <w:style w:type="paragraph" w:styleId="aa">
    <w:name w:val="List Paragraph"/>
    <w:basedOn w:val="a0"/>
    <w:uiPriority w:val="34"/>
    <w:qFormat/>
    <w:rsid w:val="00E73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1"/>
    <w:basedOn w:val="a0"/>
    <w:next w:val="a0"/>
    <w:rsid w:val="009B646D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b">
    <w:name w:val="header"/>
    <w:basedOn w:val="a0"/>
    <w:link w:val="ac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B646D"/>
    <w:rPr>
      <w:rFonts w:ascii="Times New Roman" w:eastAsia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9B646D"/>
    <w:rPr>
      <w:rFonts w:ascii="Times New Roman" w:eastAsia="Times New Roman" w:hAnsi="Times New Roman"/>
      <w:sz w:val="24"/>
    </w:rPr>
  </w:style>
  <w:style w:type="paragraph" w:styleId="af">
    <w:name w:val="No Spacing"/>
    <w:qFormat/>
    <w:rsid w:val="004F6911"/>
    <w:rPr>
      <w:sz w:val="22"/>
      <w:szCs w:val="22"/>
      <w:lang w:eastAsia="en-US"/>
    </w:rPr>
  </w:style>
  <w:style w:type="character" w:customStyle="1" w:styleId="fontstyle21">
    <w:name w:val="fontstyle21"/>
    <w:rsid w:val="00216A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-15">
    <w:name w:val="14-15"/>
    <w:basedOn w:val="a0"/>
    <w:rsid w:val="00EB3EA6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4963-90A3-4994-BCF4-F4B8CF84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Елена</dc:creator>
  <cp:keywords/>
  <cp:lastModifiedBy>User</cp:lastModifiedBy>
  <cp:revision>7</cp:revision>
  <cp:lastPrinted>2020-06-09T10:45:00Z</cp:lastPrinted>
  <dcterms:created xsi:type="dcterms:W3CDTF">2022-08-13T17:12:00Z</dcterms:created>
  <dcterms:modified xsi:type="dcterms:W3CDTF">2022-08-15T09:48:00Z</dcterms:modified>
</cp:coreProperties>
</file>